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38519" w14:textId="77777777" w:rsidR="004C364C" w:rsidRPr="00B25AC0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Утверждена</w:t>
      </w:r>
    </w:p>
    <w:p w14:paraId="6E25CA60" w14:textId="77777777" w:rsidR="004C364C" w:rsidRPr="00B25AC0" w:rsidRDefault="004C364C" w:rsidP="004C36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14:paraId="3AD1AADA" w14:textId="77777777" w:rsidR="004C364C" w:rsidRPr="00B25AC0" w:rsidRDefault="004C364C" w:rsidP="004C36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14:paraId="18944F47" w14:textId="77777777" w:rsidR="004C364C" w:rsidRPr="00B25AC0" w:rsidRDefault="004C364C" w:rsidP="004C36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от 15 июня 2017 г. N 713</w:t>
      </w:r>
    </w:p>
    <w:p w14:paraId="18A946B7" w14:textId="77777777" w:rsidR="00295F5A" w:rsidRDefault="00295F5A" w:rsidP="00295F5A">
      <w:pPr>
        <w:tabs>
          <w:tab w:val="left" w:pos="851"/>
        </w:tabs>
        <w:spacing w:after="0" w:line="240" w:lineRule="auto"/>
        <w:ind w:right="27" w:firstLine="4253"/>
        <w:jc w:val="right"/>
        <w:rPr>
          <w:rFonts w:ascii="Times New Roman" w:hAnsi="Times New Roman" w:cs="Times New Roman"/>
        </w:rPr>
      </w:pPr>
    </w:p>
    <w:p w14:paraId="29AA77EA" w14:textId="77777777" w:rsidR="004C364C" w:rsidRPr="00B25AC0" w:rsidRDefault="004C364C" w:rsidP="004C364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8"/>
      <w:bookmarkEnd w:id="0"/>
    </w:p>
    <w:p w14:paraId="0BC71D15" w14:textId="77777777" w:rsidR="004C364C" w:rsidRPr="006B7F85" w:rsidRDefault="004C364C" w:rsidP="004C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85">
        <w:rPr>
          <w:rFonts w:ascii="Times New Roman" w:hAnsi="Times New Roman" w:cs="Times New Roman"/>
          <w:b/>
          <w:sz w:val="24"/>
          <w:szCs w:val="24"/>
        </w:rPr>
        <w:t>ЗАПРОС</w:t>
      </w:r>
    </w:p>
    <w:p w14:paraId="70B376A2" w14:textId="77777777" w:rsidR="004C364C" w:rsidRPr="006B7F85" w:rsidRDefault="004C364C" w:rsidP="004C364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7F85">
        <w:rPr>
          <w:rFonts w:ascii="Times New Roman" w:hAnsi="Times New Roman" w:cs="Times New Roman"/>
          <w:b/>
          <w:sz w:val="24"/>
          <w:szCs w:val="24"/>
        </w:rPr>
        <w:t>о предоставлении технических условий на подключение (технологическое присоединение) объектов капитального строительства к сетям газораспределения</w:t>
      </w:r>
    </w:p>
    <w:p w14:paraId="2FDB140C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029CD91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1. Реквизиты заявителя:</w:t>
      </w:r>
    </w:p>
    <w:p w14:paraId="564215AF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25AC0">
        <w:rPr>
          <w:rFonts w:ascii="Times New Roman" w:hAnsi="Times New Roman" w:cs="Times New Roman"/>
          <w:sz w:val="24"/>
          <w:szCs w:val="24"/>
        </w:rPr>
        <w:t>__</w:t>
      </w:r>
    </w:p>
    <w:p w14:paraId="4046C6D9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(для юридического лица: полное и сокращенное (при наличии) наименование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организационно-правовая форма, местонахождение и почтовый адрес)</w:t>
      </w:r>
    </w:p>
    <w:p w14:paraId="76474F5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5AC0">
        <w:rPr>
          <w:rFonts w:ascii="Times New Roman" w:hAnsi="Times New Roman" w:cs="Times New Roman"/>
          <w:sz w:val="24"/>
          <w:szCs w:val="24"/>
        </w:rPr>
        <w:t>_.</w:t>
      </w:r>
    </w:p>
    <w:p w14:paraId="28BCAF81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(для физического лица (индивидуального предпринимателя): фамилия, 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отчество, место жительства и почтовый адрес)</w:t>
      </w:r>
    </w:p>
    <w:p w14:paraId="69A5A022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2. В связи с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14:paraId="11FD2201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B25AC0">
        <w:rPr>
          <w:rFonts w:ascii="Times New Roman" w:hAnsi="Times New Roman" w:cs="Times New Roman"/>
          <w:sz w:val="24"/>
          <w:szCs w:val="24"/>
        </w:rPr>
        <w:t>(подключение (технологическое присоединение)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газораспределения объекта капитального строительства;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увеличение объема потребления газа и (или) пропускной способности (для сети газораспределения) подключаемого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объекта капитального строительства; изменение схемы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газоснабжения подключенного объекта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- указать нужное)</w:t>
      </w:r>
    </w:p>
    <w:p w14:paraId="370E3830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прошу   выдать   технические   условия   на   подключение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присоединение) к сети газораспределения объекта капитального  строительства____________________________________________________________________________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_________________________________________________________________,</w:t>
      </w:r>
    </w:p>
    <w:p w14:paraId="378E4947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(наименование объекта)</w:t>
      </w:r>
    </w:p>
    <w:p w14:paraId="689DF957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расположенного (проектируемого) по адресу: 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25AC0">
        <w:rPr>
          <w:rFonts w:ascii="Times New Roman" w:hAnsi="Times New Roman" w:cs="Times New Roman"/>
          <w:sz w:val="24"/>
          <w:szCs w:val="24"/>
        </w:rPr>
        <w:t>__</w:t>
      </w:r>
    </w:p>
    <w:p w14:paraId="0F736290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(местонахождение объекта)</w:t>
      </w:r>
    </w:p>
    <w:p w14:paraId="5898EDA0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B25AC0">
        <w:rPr>
          <w:rFonts w:ascii="Times New Roman" w:hAnsi="Times New Roman" w:cs="Times New Roman"/>
          <w:sz w:val="24"/>
          <w:szCs w:val="24"/>
        </w:rPr>
        <w:t>_.</w:t>
      </w:r>
    </w:p>
    <w:p w14:paraId="7DE0FF9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3. Планируемая величина максимального часового расхода газа 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25AC0">
        <w:rPr>
          <w:rFonts w:ascii="Times New Roman" w:hAnsi="Times New Roman" w:cs="Times New Roman"/>
          <w:sz w:val="24"/>
          <w:szCs w:val="24"/>
        </w:rPr>
        <w:t>________</w:t>
      </w:r>
    </w:p>
    <w:p w14:paraId="3BBB5133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куб. метров (в случае одной точки подключения).</w:t>
      </w:r>
    </w:p>
    <w:p w14:paraId="1C26F4A9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4.  Планируемая  величина максимального часового расхода газа по каждой</w:t>
      </w:r>
    </w:p>
    <w:p w14:paraId="1D84B6C9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из точек подключения (если их несколько):</w:t>
      </w:r>
    </w:p>
    <w:p w14:paraId="07650A20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14:paraId="4A421D94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час;</w:t>
      </w:r>
    </w:p>
    <w:p w14:paraId="65759A32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с ____ куб. метров в час.</w:t>
      </w:r>
    </w:p>
    <w:p w14:paraId="6BA94B6D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Обоснование необходимости подключения нескольких точек: 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B25AC0">
        <w:rPr>
          <w:rFonts w:ascii="Times New Roman" w:hAnsi="Times New Roman" w:cs="Times New Roman"/>
          <w:sz w:val="24"/>
          <w:szCs w:val="24"/>
        </w:rPr>
        <w:t>______.</w:t>
      </w:r>
    </w:p>
    <w:p w14:paraId="58BF7794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5.   Планируемый   срок   ввода  в  эксплуатацию  объекта  капитального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(при наличии соответствующей информации)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________.</w:t>
      </w:r>
    </w:p>
    <w:p w14:paraId="445B40A8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>(месяц, год)</w:t>
      </w:r>
    </w:p>
    <w:p w14:paraId="7BCC4957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6. Дополнительная информация 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25AC0">
        <w:rPr>
          <w:rFonts w:ascii="Times New Roman" w:hAnsi="Times New Roman" w:cs="Times New Roman"/>
          <w:sz w:val="24"/>
          <w:szCs w:val="24"/>
        </w:rPr>
        <w:t>________________________________.</w:t>
      </w:r>
    </w:p>
    <w:p w14:paraId="6726866A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  (заполняется по инициативе заявителя)</w:t>
      </w:r>
    </w:p>
    <w:p w14:paraId="4BFF7B6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7.    В    целях   получения   технических   условий   на  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(технологическое  присоединение)  объекта капитального строительства к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газораспределения к настоящему запросу прилагаю следующие документы:</w:t>
      </w:r>
    </w:p>
    <w:p w14:paraId="232F0C85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 доверенность,  иные  документы, подтверждающие полномочия представителя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   (в   случае   если   заявка   о   подключении  (технологическом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присоединении) подается представителем заявителя);</w:t>
      </w:r>
    </w:p>
    <w:p w14:paraId="5F0010D3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копии    правоустанавливающих    документов,    подтверждающих   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собственности, или иное законное основание на земельный участок, на 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располагается  (будет  располагаться)  объект капитального строительства,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(или) договор о комплексном освоении территории;</w:t>
      </w:r>
    </w:p>
    <w:p w14:paraId="20924592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 ситуационный план;</w:t>
      </w:r>
    </w:p>
    <w:p w14:paraId="2683C07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расчет планируемого максимального часового расхода газа (не требуется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случае  планируемого  максимального  часового  расхода газа не более 5 куб.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метров);</w:t>
      </w:r>
    </w:p>
    <w:p w14:paraId="277C5C12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 согласие    основного    абонента   на   подключение   (технологическое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присоединение)  к сетям газораспределения и (или) газопотребления основного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абонента,  а  также  на  строительство  газопровода  на  земельном  участке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основного  абонента,  если подключение осуществляется на земельном участке,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правообладателем которого является основной абонент (в случае подключения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сетям  газораспределения  и  (или)  газопотребления,  принадлежащим третьим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лицам);</w:t>
      </w:r>
    </w:p>
    <w:p w14:paraId="68E4DE27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копия   акта  о  подключении  (технологическом  присоединении)  объекта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капитального  строительства  лица,  которое уступает право на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мощности,   или   иные   документы,  подтверждающие  параметры  подключения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(технологического  присоединения)  такого  объекта,  и заверенная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копия заключенного соглашения об уступке права на использование мощности,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также документы, удостоверяющие размер снижения потребления газа;</w:t>
      </w:r>
    </w:p>
    <w:p w14:paraId="2F2B602D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собственности, или иное законное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основание   на   объект  капитального  строительства  в  случае  завершения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строительства указанного объекта;</w:t>
      </w:r>
    </w:p>
    <w:p w14:paraId="2E15684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 xml:space="preserve"> заверенная   в  установленном  порядке  копия  договора  о 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объектами   инфраструктуры   и   другим  имуществом  общего  пользования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 xml:space="preserve">соответствии  с  Федеральным  </w:t>
      </w:r>
      <w:hyperlink r:id="rId5" w:history="1">
        <w:r w:rsidRPr="00B25AC0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B25AC0">
        <w:rPr>
          <w:rFonts w:ascii="Times New Roman" w:hAnsi="Times New Roman" w:cs="Times New Roman"/>
          <w:sz w:val="24"/>
          <w:szCs w:val="24"/>
        </w:rPr>
        <w:t xml:space="preserve">  "О  садоводческих,  огороднических и</w:t>
      </w:r>
    </w:p>
    <w:p w14:paraId="064F3688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дачных  некоммерческих  объединениях  граждан"  (в  случае если подключение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осуществляется с использованием объектов инфраструктуры и другого 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общего пользования);</w:t>
      </w:r>
    </w:p>
    <w:p w14:paraId="27EBA9B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>решение общего собрания членов некоммерческого объединения о назначении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уполномоченного   лица  на  подачу  запроса  о  предоставлении  технических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условий;</w:t>
      </w:r>
    </w:p>
    <w:p w14:paraId="16DBA98E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B25AC0">
        <w:rPr>
          <w:rFonts w:ascii="Times New Roman" w:hAnsi="Times New Roman" w:cs="Times New Roman"/>
          <w:sz w:val="24"/>
          <w:szCs w:val="24"/>
        </w:rPr>
        <w:t>копия  разработанной  и утвержденной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Российской   Федерации   документации   по  планировке  территории  (проект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планировки  территории  и  проект  межевания территории), предусматривающей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строительство   сети  газопотребления  в  пределах  территории,  подлежащей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комплексному освоению (в случае необходимости подключения (технологического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присоединения)   объектов   капитального   строительства,  расположенных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пределах территории, подлежащей комплексному освоению).</w:t>
      </w:r>
    </w:p>
    <w:p w14:paraId="040463AA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7701147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(юридическое лицо):</w:t>
      </w:r>
    </w:p>
    <w:p w14:paraId="6153A430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  _______________  _________________________________</w:t>
      </w:r>
    </w:p>
    <w:p w14:paraId="60CEA5A5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(должность)   (подпись)  </w:t>
      </w:r>
      <w:r w:rsidRPr="00B25AC0">
        <w:rPr>
          <w:rFonts w:ascii="Times New Roman" w:hAnsi="Times New Roman" w:cs="Times New Roman"/>
          <w:sz w:val="24"/>
          <w:szCs w:val="24"/>
        </w:rPr>
        <w:t>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контактный телефон)</w:t>
      </w:r>
    </w:p>
    <w:p w14:paraId="72B58D78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012F54" w14:textId="77777777" w:rsidR="004C364C" w:rsidRPr="00B25AC0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Заявитель (физическое лицо):</w:t>
      </w:r>
    </w:p>
    <w:p w14:paraId="5A81715F" w14:textId="77777777" w:rsidR="004C364C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5AC0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</w:t>
      </w:r>
      <w:r w:rsidRPr="00B25A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E72AC5" w14:textId="77777777" w:rsidR="004C364C" w:rsidRDefault="004C364C" w:rsidP="004C36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(подпись)               </w:t>
      </w:r>
      <w:r w:rsidRPr="00B25AC0">
        <w:rPr>
          <w:rFonts w:ascii="Times New Roman" w:hAnsi="Times New Roman" w:cs="Times New Roman"/>
          <w:sz w:val="24"/>
          <w:szCs w:val="24"/>
        </w:rPr>
        <w:t xml:space="preserve"> (фамилия, имя, отчество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5AC0">
        <w:rPr>
          <w:rFonts w:ascii="Times New Roman" w:hAnsi="Times New Roman" w:cs="Times New Roman"/>
          <w:sz w:val="24"/>
          <w:szCs w:val="24"/>
        </w:rPr>
        <w:t>заявителя, контактный телефон)</w:t>
      </w:r>
    </w:p>
    <w:p w14:paraId="69609890" w14:textId="77777777"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39C9B3B7" w14:textId="77777777"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0A00406F" w14:textId="77777777"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46B4AAB4" w14:textId="77777777" w:rsidR="004C364C" w:rsidRDefault="004C364C" w:rsidP="004C364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1C05A711" w14:textId="77777777" w:rsidR="007D02CE" w:rsidRDefault="007D02CE"/>
    <w:sectPr w:rsidR="007D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60A9"/>
    <w:rsid w:val="001360A9"/>
    <w:rsid w:val="00295F5A"/>
    <w:rsid w:val="004C364C"/>
    <w:rsid w:val="00752B29"/>
    <w:rsid w:val="007D0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EB92C"/>
  <w15:docId w15:val="{7F2E9DC9-0AA3-488B-A2E5-F09A8410E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C36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4C3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89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54359D24F35B62A1A0D58BD615DD81D712EBA6833980E5B87B3E2FB91dDq5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87831-6A81-4616-B2FD-67F9B2D29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944</Words>
  <Characters>5384</Characters>
  <Application>Microsoft Office Word</Application>
  <DocSecurity>0</DocSecurity>
  <Lines>44</Lines>
  <Paragraphs>12</Paragraphs>
  <ScaleCrop>false</ScaleCrop>
  <Company/>
  <LinksUpToDate>false</LinksUpToDate>
  <CharactersWithSpaces>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и.а.романова</dc:creator>
  <cp:keywords/>
  <dc:description/>
  <cp:lastModifiedBy>Александрова Ирина Александровна</cp:lastModifiedBy>
  <cp:revision>4</cp:revision>
  <dcterms:created xsi:type="dcterms:W3CDTF">2018-05-31T07:26:00Z</dcterms:created>
  <dcterms:modified xsi:type="dcterms:W3CDTF">2020-05-19T01:58:00Z</dcterms:modified>
</cp:coreProperties>
</file>